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A34" w14:textId="42EAB99A" w:rsidR="00936A70" w:rsidRDefault="00936A70" w:rsidP="00936A70">
      <w:pPr>
        <w:rPr>
          <w:b/>
          <w:bCs/>
          <w:u w:val="single"/>
        </w:rPr>
      </w:pPr>
      <w:r w:rsidRPr="00950E88">
        <w:rPr>
          <w:b/>
          <w:bCs/>
          <w:u w:val="single"/>
        </w:rPr>
        <w:t>Pоссийские исследования (образовательная программа имени Бориса Немцова)</w:t>
      </w:r>
      <w:r>
        <w:rPr>
          <w:b/>
          <w:bCs/>
          <w:u w:val="single"/>
        </w:rPr>
        <w:t xml:space="preserve"> – </w:t>
      </w:r>
      <w:r w:rsidRPr="00936A70">
        <w:rPr>
          <w:b/>
          <w:bCs/>
          <w:u w:val="single"/>
        </w:rPr>
        <w:t>список рекомендованной литературы к вступительным экзаменам</w:t>
      </w:r>
      <w:r w:rsidR="00E13DDD">
        <w:rPr>
          <w:rStyle w:val="Znakapoznpodarou"/>
          <w:b/>
          <w:bCs/>
          <w:u w:val="single"/>
        </w:rPr>
        <w:footnoteReference w:id="1"/>
      </w:r>
      <w:r w:rsidRPr="00950E88">
        <w:rPr>
          <w:b/>
          <w:bCs/>
          <w:u w:val="single"/>
        </w:rPr>
        <w:t xml:space="preserve"> </w:t>
      </w:r>
    </w:p>
    <w:p w14:paraId="5E78937A" w14:textId="40C0DCC2" w:rsidR="00835308" w:rsidRPr="00936A70" w:rsidRDefault="00936A70" w:rsidP="00D94176">
      <w:pPr>
        <w:rPr>
          <w:b/>
          <w:bCs/>
          <w:i/>
          <w:iCs/>
          <w:u w:val="single"/>
        </w:rPr>
      </w:pPr>
      <w:r w:rsidRPr="00950E88">
        <w:rPr>
          <w:b/>
          <w:bCs/>
          <w:i/>
          <w:iCs/>
          <w:u w:val="single"/>
        </w:rPr>
        <w:t>часть 2</w:t>
      </w:r>
      <w:r>
        <w:rPr>
          <w:b/>
          <w:bCs/>
          <w:i/>
          <w:iCs/>
          <w:u w:val="single"/>
        </w:rPr>
        <w:t>:</w:t>
      </w:r>
      <w:r w:rsidRPr="00950E88">
        <w:rPr>
          <w:b/>
          <w:bCs/>
          <w:i/>
          <w:iCs/>
          <w:u w:val="single"/>
        </w:rPr>
        <w:t xml:space="preserve"> </w:t>
      </w:r>
      <w:r w:rsidR="002A1D9F" w:rsidRPr="002A1D9F">
        <w:rPr>
          <w:b/>
          <w:bCs/>
          <w:i/>
          <w:iCs/>
          <w:u w:val="single"/>
        </w:rPr>
        <w:t>базовые знания по истории России</w:t>
      </w:r>
      <w:r w:rsidR="002A1D9F">
        <w:rPr>
          <w:b/>
          <w:bCs/>
          <w:i/>
          <w:iCs/>
          <w:u w:val="single"/>
        </w:rPr>
        <w:t xml:space="preserve"> </w:t>
      </w:r>
      <w:r w:rsidRPr="00950E88">
        <w:rPr>
          <w:b/>
          <w:bCs/>
          <w:i/>
          <w:iCs/>
          <w:u w:val="single"/>
        </w:rPr>
        <w:t>(макс. 40 баллов)</w:t>
      </w:r>
    </w:p>
    <w:p w14:paraId="1E6ACF2C" w14:textId="5D8E0E0D" w:rsidR="00835308" w:rsidRPr="00D94176" w:rsidRDefault="00225DED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ВАЛЬДЕНБЕРГ, В. Е.: Древнерусские учения о пределах царской власти. Очерки русской политической литературы от Владимира Святого до конца ХVII века (любое полное издание).</w:t>
      </w:r>
    </w:p>
    <w:p w14:paraId="50E7D891" w14:textId="1DB8288D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ГОРСКИЙ, А. А.: Русь: От славянского Расселения до Московского царства. Москва 2004.</w:t>
      </w:r>
    </w:p>
    <w:p w14:paraId="3CF865C4" w14:textId="6C82C38F" w:rsidR="00E364A7" w:rsidRPr="00D94176" w:rsidRDefault="00E364A7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ЗУБОВ, А. Б. (ред.): История России XX век. Как Россия шла к ХХ веку. От начала царствования Николая II до конца Гражданской войны (1894–1922). Том I. Москва 2016.</w:t>
      </w:r>
    </w:p>
    <w:p w14:paraId="2063331D" w14:textId="4F32FF39" w:rsidR="00E364A7" w:rsidRPr="00D94176" w:rsidRDefault="00E364A7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 xml:space="preserve">ЗУБОВ, А. Б. (ред.): История России XX век. Эпоха Сталинизма (1923–1953). Том II. Москва 2016. </w:t>
      </w:r>
    </w:p>
    <w:p w14:paraId="3035FCE4" w14:textId="69ECE198" w:rsidR="00225DED" w:rsidRPr="00D94176" w:rsidRDefault="00E364A7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 xml:space="preserve">ЗУБОВ, А. Б. (ред.): </w:t>
      </w:r>
      <w:r w:rsidR="00225DED" w:rsidRPr="00D94176">
        <w:rPr>
          <w:rFonts w:cs="Times New Roman"/>
          <w:szCs w:val="24"/>
        </w:rPr>
        <w:t>История России ХХ век. Деградация тоталитарного государства и движение к новой России (1953</w:t>
      </w:r>
      <w:r w:rsidRPr="00D94176">
        <w:rPr>
          <w:rFonts w:cs="Times New Roman"/>
          <w:szCs w:val="24"/>
        </w:rPr>
        <w:t>–</w:t>
      </w:r>
      <w:r w:rsidR="00225DED" w:rsidRPr="00D94176">
        <w:rPr>
          <w:rFonts w:cs="Times New Roman"/>
          <w:szCs w:val="24"/>
        </w:rPr>
        <w:t>2008)</w:t>
      </w:r>
      <w:r w:rsidRPr="00D94176">
        <w:rPr>
          <w:rFonts w:cs="Times New Roman"/>
          <w:szCs w:val="24"/>
        </w:rPr>
        <w:t>. Том III. Москва 2017.</w:t>
      </w:r>
    </w:p>
    <w:p w14:paraId="405B5704" w14:textId="11DFB848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КАРАМЗИН, Н. М.: История государства Российского (любое полное издание).</w:t>
      </w:r>
    </w:p>
    <w:p w14:paraId="4EAD63B8" w14:textId="2C07724F" w:rsidR="00225DED" w:rsidRPr="00D94176" w:rsidRDefault="00225DED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КЛИБАНОВ, А. И.: Духовная культура средневековой Руси. Москва 1996.</w:t>
      </w:r>
    </w:p>
    <w:p w14:paraId="337DDA41" w14:textId="0A01E75E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КЛЮЧЕВСКИЙ, В. О.: Курс русской истории (любое полное издание).</w:t>
      </w:r>
    </w:p>
    <w:p w14:paraId="115698BB" w14:textId="34B906C2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ЛОБАЧЕВ, С. В.: Патриарх Никон. Санкт-Петербург 2003.</w:t>
      </w:r>
    </w:p>
    <w:p w14:paraId="394513F3" w14:textId="1067F443" w:rsidR="00225DED" w:rsidRPr="00D94176" w:rsidRDefault="00225DED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МИЛЮКОВ, П. Н.: Очерки по истории русской культуры (любое полное издание).</w:t>
      </w:r>
    </w:p>
    <w:p w14:paraId="3BAA6209" w14:textId="59F59077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ПЛАТОНОВ, С. Ф.: Иван Грозный 1530–1584. Москва 1998.</w:t>
      </w:r>
    </w:p>
    <w:p w14:paraId="127FC578" w14:textId="3256338A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ПЛАТОНОВ, С. Ф.: Полный курс лекций по русской истории (любое полное издание).</w:t>
      </w:r>
    </w:p>
    <w:p w14:paraId="539B36EB" w14:textId="77777777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РЫБАКОВ, Б. А.: Киевская Русь и русские княжества ХII–ХIII вв. Москва 1982.</w:t>
      </w:r>
    </w:p>
    <w:p w14:paraId="2FEEA2EF" w14:textId="76C41512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Борис Годунов. Москва 2003.</w:t>
      </w:r>
    </w:p>
    <w:p w14:paraId="6637BA41" w14:textId="77777777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Василий Шуйский. Москва 2002.</w:t>
      </w:r>
    </w:p>
    <w:p w14:paraId="49981B85" w14:textId="0F019472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Крест и корона: церковь и государство на Руси IХ–ХVII вв. Санкт-Петербург 2000.</w:t>
      </w:r>
    </w:p>
    <w:p w14:paraId="21B8ECAD" w14:textId="2C052EEB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Михаил Романов. Москва 2005.</w:t>
      </w:r>
    </w:p>
    <w:p w14:paraId="4CCC7A18" w14:textId="45D23341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Три Лжедмитрия. Москва 2003.</w:t>
      </w:r>
    </w:p>
    <w:p w14:paraId="6A65B314" w14:textId="77777777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СКРЫННИКОВ, Р. Г.: Царство террора. Санкт-Петербург 1992.</w:t>
      </w:r>
    </w:p>
    <w:p w14:paraId="1F8745B2" w14:textId="77777777" w:rsidR="00E30AD2" w:rsidRPr="00D94176" w:rsidRDefault="00E30AD2" w:rsidP="00E30AD2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FENNELL, J.: Кризис средневековой Руси 1200–1304. Москва 1989.</w:t>
      </w:r>
    </w:p>
    <w:p w14:paraId="06B3D414" w14:textId="57B3D88D" w:rsidR="00F63E25" w:rsidRPr="00F63E25" w:rsidRDefault="00F63E25" w:rsidP="001F00F7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ANDERSON</w:t>
      </w:r>
      <w:r w:rsidRPr="00F63E25">
        <w:rPr>
          <w:rFonts w:cs="Times New Roman"/>
          <w:szCs w:val="24"/>
        </w:rPr>
        <w:t>, J.: Religion, State, and Politics in the Soviet Union and Successor States. Cambridge 2002.</w:t>
      </w:r>
    </w:p>
    <w:p w14:paraId="64A3DA25" w14:textId="32664E6F" w:rsidR="00F63E25" w:rsidRDefault="00F63E25" w:rsidP="001F00F7">
      <w:pPr>
        <w:rPr>
          <w:rFonts w:cs="Times New Roman"/>
          <w:szCs w:val="24"/>
        </w:rPr>
      </w:pPr>
      <w:r w:rsidRPr="00F63E25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EREND</w:t>
      </w:r>
      <w:r w:rsidRPr="00F63E25">
        <w:rPr>
          <w:rFonts w:cs="Times New Roman"/>
          <w:szCs w:val="24"/>
        </w:rPr>
        <w:t>, I. T.: Central and Eastern Europe, 1944</w:t>
      </w:r>
      <w:r>
        <w:rPr>
          <w:rFonts w:cs="Times New Roman"/>
          <w:szCs w:val="24"/>
        </w:rPr>
        <w:t>–</w:t>
      </w:r>
      <w:r w:rsidRPr="00F63E25">
        <w:rPr>
          <w:rFonts w:cs="Times New Roman"/>
          <w:szCs w:val="24"/>
        </w:rPr>
        <w:t>1993. Detour from the Periphery to Periphery. Cambridge 1996.</w:t>
      </w:r>
    </w:p>
    <w:p w14:paraId="0F20144B" w14:textId="025A7E17" w:rsidR="00D94176" w:rsidRPr="00D94176" w:rsidRDefault="00D94176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USKOVITCH</w:t>
      </w:r>
      <w:r w:rsidRPr="00D94176">
        <w:rPr>
          <w:rFonts w:cs="Times New Roman"/>
          <w:szCs w:val="24"/>
        </w:rPr>
        <w:t>, P.: A Concise History of Russia. Cambridge 2012.</w:t>
      </w:r>
    </w:p>
    <w:p w14:paraId="3D2CF090" w14:textId="45F7D6E3" w:rsidR="00D94176" w:rsidRPr="00D94176" w:rsidRDefault="00D94176" w:rsidP="001F00F7">
      <w:pPr>
        <w:rPr>
          <w:rFonts w:cs="Times New Roman"/>
          <w:szCs w:val="24"/>
        </w:rPr>
      </w:pPr>
      <w:r>
        <w:rPr>
          <w:rFonts w:cs="Times New Roman"/>
          <w:szCs w:val="24"/>
        </w:rPr>
        <w:t>DAVIES</w:t>
      </w:r>
      <w:r w:rsidRPr="00D94176">
        <w:rPr>
          <w:rFonts w:cs="Times New Roman"/>
          <w:szCs w:val="24"/>
        </w:rPr>
        <w:t>, R. W.: Soviet Economic Development from Lenin to Khrushchev. Cambridge 2007.</w:t>
      </w:r>
    </w:p>
    <w:p w14:paraId="2521CC26" w14:textId="4644DED2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FENNELL, J.: Ivan the Great of Moscow. London 1963.</w:t>
      </w:r>
    </w:p>
    <w:p w14:paraId="0B7BF11C" w14:textId="4FFBA538" w:rsidR="00835308" w:rsidRPr="00D94176" w:rsidRDefault="00835308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FENNELL, J.: The Emergence of Moscow</w:t>
      </w:r>
      <w:r w:rsidR="008441C1" w:rsidRPr="00D94176">
        <w:rPr>
          <w:rFonts w:cs="Times New Roman"/>
          <w:szCs w:val="24"/>
        </w:rPr>
        <w:t>:</w:t>
      </w:r>
      <w:r w:rsidRPr="00D94176">
        <w:rPr>
          <w:rFonts w:cs="Times New Roman"/>
          <w:szCs w:val="24"/>
        </w:rPr>
        <w:t xml:space="preserve"> 1304–1395. Los Angeles 1968.</w:t>
      </w:r>
    </w:p>
    <w:p w14:paraId="0A4C86E9" w14:textId="70207760" w:rsidR="00D750DC" w:rsidRPr="00D94176" w:rsidRDefault="00225DED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 xml:space="preserve">FIGES, O.: </w:t>
      </w:r>
      <w:r w:rsidR="00D750DC" w:rsidRPr="00D94176">
        <w:rPr>
          <w:rFonts w:cs="Times New Roman"/>
          <w:szCs w:val="24"/>
        </w:rPr>
        <w:t>A People</w:t>
      </w:r>
      <w:r w:rsidR="003750AD" w:rsidRPr="00D94176">
        <w:rPr>
          <w:rFonts w:cs="Times New Roman"/>
          <w:szCs w:val="24"/>
        </w:rPr>
        <w:t>ʼ</w:t>
      </w:r>
      <w:r w:rsidR="00D750DC" w:rsidRPr="00D94176">
        <w:rPr>
          <w:rFonts w:cs="Times New Roman"/>
          <w:szCs w:val="24"/>
        </w:rPr>
        <w:t>s Tragedy: The Russian Revolution, 1891–1924 (любое полное издание).</w:t>
      </w:r>
    </w:p>
    <w:p w14:paraId="1426F65E" w14:textId="62A20B3B" w:rsidR="00225DED" w:rsidRDefault="00225DED" w:rsidP="001F00F7">
      <w:pPr>
        <w:pStyle w:val="Normlnweb"/>
        <w:spacing w:before="0" w:beforeAutospacing="0" w:after="0" w:afterAutospacing="0" w:line="360" w:lineRule="auto"/>
      </w:pPr>
      <w:r w:rsidRPr="00D94176">
        <w:t xml:space="preserve">FIGES, O.: </w:t>
      </w:r>
      <w:r w:rsidR="00D750DC" w:rsidRPr="00D94176">
        <w:t>Natasha</w:t>
      </w:r>
      <w:r w:rsidR="003750AD" w:rsidRPr="00D94176">
        <w:t>ʼ</w:t>
      </w:r>
      <w:r w:rsidR="00D750DC" w:rsidRPr="00D94176">
        <w:t>s Dance: A Cultural History of Russia (любое полное издание).</w:t>
      </w:r>
    </w:p>
    <w:p w14:paraId="7D95BDFB" w14:textId="0BBC905D" w:rsidR="00F63E25" w:rsidRPr="00D94176" w:rsidRDefault="00F63E25" w:rsidP="001F00F7">
      <w:pPr>
        <w:pStyle w:val="Normlnweb"/>
        <w:spacing w:before="0" w:beforeAutospacing="0" w:after="0" w:afterAutospacing="0" w:line="360" w:lineRule="auto"/>
      </w:pPr>
      <w:r>
        <w:t xml:space="preserve">FIGES, O: </w:t>
      </w:r>
      <w:r w:rsidRPr="00F63E25">
        <w:t>The Whisperers: Private Life in Stalin</w:t>
      </w:r>
      <w:r w:rsidRPr="00D94176">
        <w:t>ʼ</w:t>
      </w:r>
      <w:r w:rsidRPr="00F63E25">
        <w:t>s Russia</w:t>
      </w:r>
      <w:r>
        <w:t xml:space="preserve">. New York 2007. </w:t>
      </w:r>
    </w:p>
    <w:p w14:paraId="25D7C26B" w14:textId="1C9DA0EB" w:rsidR="00D94176" w:rsidRPr="00D94176" w:rsidRDefault="00D94176" w:rsidP="001F00F7">
      <w:pPr>
        <w:pStyle w:val="Normlnweb"/>
        <w:spacing w:before="0" w:beforeAutospacing="0" w:after="0" w:afterAutospacing="0" w:line="360" w:lineRule="auto"/>
      </w:pPr>
      <w:r w:rsidRPr="00D94176">
        <w:t>FITZPATRICK, S.: Education and Social Mobility in the Soviet Union 1921-1934. Cambridge 2002.</w:t>
      </w:r>
    </w:p>
    <w:p w14:paraId="614A4EFF" w14:textId="5572D13A" w:rsidR="00D94176" w:rsidRPr="00D94176" w:rsidRDefault="00D94176" w:rsidP="001F00F7">
      <w:pPr>
        <w:pStyle w:val="Normlnweb"/>
        <w:spacing w:before="0" w:beforeAutospacing="0" w:after="0" w:afterAutospacing="0" w:line="360" w:lineRule="auto"/>
      </w:pPr>
      <w:r w:rsidRPr="00D94176">
        <w:t>FITZPATRICK, S.: Everyday Stalinism. Ordinary Life in Extraordinary Times. Soviet Russia in the 1930s. Oxford 2000.</w:t>
      </w:r>
    </w:p>
    <w:p w14:paraId="3E230480" w14:textId="230E133E" w:rsidR="00D94176" w:rsidRPr="00D94176" w:rsidRDefault="00D94176" w:rsidP="001F00F7">
      <w:pPr>
        <w:pStyle w:val="Normlnweb"/>
        <w:spacing w:before="0" w:beforeAutospacing="0" w:after="0" w:afterAutospacing="0" w:line="360" w:lineRule="auto"/>
      </w:pPr>
      <w:r w:rsidRPr="00D94176">
        <w:t>GILL, G.: Symbols and Legitimacy in Soviet Politics. Cambridge 2011.</w:t>
      </w:r>
    </w:p>
    <w:p w14:paraId="396152B9" w14:textId="4FE03525" w:rsidR="00D94176" w:rsidRPr="00D94176" w:rsidRDefault="00D94176" w:rsidP="001F00F7">
      <w:pPr>
        <w:pStyle w:val="Normlnweb"/>
        <w:spacing w:before="0" w:beforeAutospacing="0" w:after="0" w:afterAutospacing="0" w:line="360" w:lineRule="auto"/>
      </w:pPr>
      <w:r w:rsidRPr="00D94176">
        <w:t>GILL, G.: The Origins of the Stalinist Political System. Cambridge 1990.</w:t>
      </w:r>
    </w:p>
    <w:p w14:paraId="3F79EC58" w14:textId="65B784C3" w:rsidR="00CC2831" w:rsidRPr="00D94176" w:rsidRDefault="00CC2831" w:rsidP="001F00F7">
      <w:pPr>
        <w:pStyle w:val="Normlnweb"/>
        <w:spacing w:before="0" w:beforeAutospacing="0" w:after="0" w:afterAutospacing="0" w:line="360" w:lineRule="auto"/>
      </w:pPr>
      <w:r w:rsidRPr="00D94176">
        <w:t xml:space="preserve">FRANKLIN, </w:t>
      </w:r>
      <w:r w:rsidR="008441C1" w:rsidRPr="00D94176">
        <w:t>S</w:t>
      </w:r>
      <w:r w:rsidRPr="00D94176">
        <w:t>. – SHEPARD, J.: The Emergence of Rus: 750–1200. London – New York 1996.</w:t>
      </w:r>
    </w:p>
    <w:p w14:paraId="4C6D100B" w14:textId="139DBC86" w:rsidR="00657AD9" w:rsidRPr="00D94176" w:rsidRDefault="00657AD9" w:rsidP="001F00F7">
      <w:pPr>
        <w:pStyle w:val="Normlnweb"/>
        <w:spacing w:before="0" w:beforeAutospacing="0" w:after="0" w:afterAutospacing="0" w:line="360" w:lineRule="auto"/>
      </w:pPr>
      <w:r w:rsidRPr="00D94176">
        <w:t>KENEZ, P.: The Birth of Propaganda State. Soviet Methods of State Mobilization, 1917–1929. Cambridge 1985.</w:t>
      </w:r>
    </w:p>
    <w:p w14:paraId="39E39A02" w14:textId="51559630" w:rsidR="00657AD9" w:rsidRPr="00D94176" w:rsidRDefault="00657AD9" w:rsidP="001F00F7">
      <w:pPr>
        <w:pStyle w:val="Normlnweb"/>
        <w:spacing w:before="0" w:beforeAutospacing="0" w:after="0" w:afterAutospacing="0" w:line="360" w:lineRule="auto"/>
      </w:pPr>
      <w:r w:rsidRPr="00D94176">
        <w:t>KOTKIN, S.: Armageddon Averted. The Soviet Collapse, 1970–2000. Oxford 2001.</w:t>
      </w:r>
    </w:p>
    <w:p w14:paraId="05C0B584" w14:textId="2CA58A4D" w:rsidR="00657AD9" w:rsidRPr="00D94176" w:rsidRDefault="00657AD9" w:rsidP="001F00F7">
      <w:pPr>
        <w:pStyle w:val="Normlnweb"/>
        <w:spacing w:before="0" w:beforeAutospacing="0" w:after="0" w:afterAutospacing="0" w:line="360" w:lineRule="auto"/>
      </w:pPr>
      <w:r w:rsidRPr="00D94176">
        <w:t>KOTKIN, S.: Magnetic Mountain. Stalinism as a Civilization. Berkeley 1995.</w:t>
      </w:r>
    </w:p>
    <w:p w14:paraId="5A4EE760" w14:textId="2D92D71B" w:rsidR="008441C1" w:rsidRPr="00D94176" w:rsidRDefault="008441C1" w:rsidP="001F00F7">
      <w:pPr>
        <w:pStyle w:val="Normlnweb"/>
        <w:spacing w:before="0" w:beforeAutospacing="0" w:after="0" w:afterAutospacing="0" w:line="360" w:lineRule="auto"/>
      </w:pPr>
      <w:r w:rsidRPr="00D94176">
        <w:t>MARTIN, J.: Medieval Russia: 980–1584. Cambridge 2007.</w:t>
      </w:r>
    </w:p>
    <w:p w14:paraId="7552F0FC" w14:textId="4F6E6DBC" w:rsidR="00657AD9" w:rsidRPr="00D94176" w:rsidRDefault="00657AD9" w:rsidP="001F00F7">
      <w:pPr>
        <w:pStyle w:val="Normlnweb"/>
        <w:spacing w:before="0" w:beforeAutospacing="0" w:after="0" w:afterAutospacing="0" w:line="360" w:lineRule="auto"/>
      </w:pPr>
      <w:r w:rsidRPr="00D94176">
        <w:t>MARTIN, T.: The Affirmative Action Empire. Nations and Nationalism in the Soviet Union, 1923–1939. Ithaca 2001</w:t>
      </w:r>
      <w:r w:rsidR="00936A70">
        <w:t>.</w:t>
      </w:r>
    </w:p>
    <w:p w14:paraId="1178CF19" w14:textId="28E36133" w:rsidR="00D750DC" w:rsidRPr="00D94176" w:rsidRDefault="00225DED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 xml:space="preserve">PIPES, R.: </w:t>
      </w:r>
      <w:r w:rsidR="00D750DC" w:rsidRPr="00D94176">
        <w:rPr>
          <w:rFonts w:cs="Times New Roman"/>
          <w:szCs w:val="24"/>
        </w:rPr>
        <w:t>Russia under the Old Regime (любое полное издание).</w:t>
      </w:r>
    </w:p>
    <w:p w14:paraId="321C4C6B" w14:textId="275DA2F2" w:rsidR="00657AD9" w:rsidRPr="00D94176" w:rsidRDefault="00657AD9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RAMET, S. P. (ed.): Religious Policy in the Soviet Union. Cambridge 2005.</w:t>
      </w:r>
    </w:p>
    <w:p w14:paraId="4E39300F" w14:textId="77777777" w:rsidR="00E30AD2" w:rsidRDefault="005D522B" w:rsidP="00E30AD2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 xml:space="preserve">TAUBMAN, W.: Gorbachev: His Life and Times. </w:t>
      </w:r>
      <w:r w:rsidR="003750AD" w:rsidRPr="00D94176">
        <w:rPr>
          <w:rFonts w:cs="Times New Roman"/>
          <w:szCs w:val="24"/>
        </w:rPr>
        <w:t>New York – London 2017.</w:t>
      </w:r>
    </w:p>
    <w:p w14:paraId="25B4C32B" w14:textId="7F12883E" w:rsidR="005D522B" w:rsidRPr="00D94176" w:rsidRDefault="00E30AD2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TAUBMAN, W.: Khrushchev: The Man and His Era. New York – London 2003.</w:t>
      </w:r>
    </w:p>
    <w:p w14:paraId="4B614F08" w14:textId="1C1ADDF1" w:rsidR="00013461" w:rsidRPr="00D94176" w:rsidRDefault="00013461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The Cambridge History of Russia. Volume 1, From Early Rus</w:t>
      </w:r>
      <w:r w:rsidR="00790CAF" w:rsidRPr="00D94176">
        <w:rPr>
          <w:rFonts w:cs="Times New Roman"/>
          <w:szCs w:val="24"/>
        </w:rPr>
        <w:t>ʼ</w:t>
      </w:r>
      <w:r w:rsidRPr="00D94176">
        <w:rPr>
          <w:rFonts w:cs="Times New Roman"/>
          <w:szCs w:val="24"/>
        </w:rPr>
        <w:t xml:space="preserve"> to 1689. Cambridge </w:t>
      </w:r>
      <w:r w:rsidR="00C706F1" w:rsidRPr="00D94176">
        <w:rPr>
          <w:rFonts w:cs="Times New Roman"/>
          <w:szCs w:val="24"/>
        </w:rPr>
        <w:t>2006.</w:t>
      </w:r>
    </w:p>
    <w:p w14:paraId="1CFC0ADC" w14:textId="362D1674" w:rsidR="00013461" w:rsidRPr="00D94176" w:rsidRDefault="00013461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The Cambridge History of Russia. Volume 2, Imperial Russia, 1689–1917. Cambridge</w:t>
      </w:r>
      <w:r w:rsidR="00C706F1" w:rsidRPr="00D94176">
        <w:rPr>
          <w:rFonts w:cs="Times New Roman"/>
          <w:szCs w:val="24"/>
        </w:rPr>
        <w:t xml:space="preserve"> 2006.</w:t>
      </w:r>
      <w:r w:rsidRPr="00D94176">
        <w:rPr>
          <w:rFonts w:cs="Times New Roman"/>
          <w:szCs w:val="24"/>
        </w:rPr>
        <w:t xml:space="preserve"> </w:t>
      </w:r>
    </w:p>
    <w:p w14:paraId="6EE61456" w14:textId="145A96EF" w:rsidR="00013461" w:rsidRPr="00D94176" w:rsidRDefault="00013461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lastRenderedPageBreak/>
        <w:t>The Cambridge History of Russia. Volume 3, The Twentieth Century. Cambridge</w:t>
      </w:r>
      <w:r w:rsidR="00C706F1" w:rsidRPr="00D94176">
        <w:rPr>
          <w:rFonts w:cs="Times New Roman"/>
          <w:szCs w:val="24"/>
        </w:rPr>
        <w:t xml:space="preserve"> 2006.</w:t>
      </w:r>
      <w:r w:rsidRPr="00D94176">
        <w:rPr>
          <w:rFonts w:cs="Times New Roman"/>
          <w:szCs w:val="24"/>
        </w:rPr>
        <w:t xml:space="preserve"> </w:t>
      </w:r>
    </w:p>
    <w:p w14:paraId="725D0239" w14:textId="6A53DF27" w:rsidR="005D522B" w:rsidRPr="00D94176" w:rsidRDefault="005D522B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TROMLY, B.: Making the Soviet Intelligentsia: Universities and Intellectual Life under Stalin and Khrushchev. Cambridge 2014.</w:t>
      </w:r>
    </w:p>
    <w:p w14:paraId="6573DD7C" w14:textId="50750DD0" w:rsidR="00D750DC" w:rsidRPr="00D94176" w:rsidRDefault="005D522B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ZUBOK, V. – PLESHAKOV, C.: Inside the Kremlinʼs Cold War. From Stalin to</w:t>
      </w:r>
      <w:r w:rsidR="00790CAF">
        <w:rPr>
          <w:rFonts w:cs="Times New Roman"/>
          <w:szCs w:val="24"/>
        </w:rPr>
        <w:t xml:space="preserve"> </w:t>
      </w:r>
      <w:r w:rsidRPr="00D94176">
        <w:rPr>
          <w:rFonts w:cs="Times New Roman"/>
          <w:szCs w:val="24"/>
        </w:rPr>
        <w:t>Khrushchev. Harvard 1996.</w:t>
      </w:r>
    </w:p>
    <w:p w14:paraId="2F71500F" w14:textId="3C3A7450" w:rsidR="00CC2831" w:rsidRPr="00D94176" w:rsidRDefault="004A7B63" w:rsidP="001F00F7">
      <w:pPr>
        <w:rPr>
          <w:rFonts w:cs="Times New Roman"/>
          <w:szCs w:val="24"/>
        </w:rPr>
      </w:pPr>
      <w:r w:rsidRPr="00D94176">
        <w:rPr>
          <w:rFonts w:cs="Times New Roman"/>
          <w:szCs w:val="24"/>
        </w:rPr>
        <w:t>ZUBOK, V.: Zhivagoʼs Children. Cambridge – Massachusetts 2009.</w:t>
      </w:r>
    </w:p>
    <w:p w14:paraId="25B0F5F7" w14:textId="77777777" w:rsidR="005D522B" w:rsidRPr="00D94176" w:rsidRDefault="005D522B" w:rsidP="001F00F7">
      <w:pPr>
        <w:rPr>
          <w:rFonts w:cs="Times New Roman"/>
          <w:szCs w:val="24"/>
        </w:rPr>
      </w:pPr>
    </w:p>
    <w:p w14:paraId="0FFD086B" w14:textId="77777777" w:rsidR="00225DED" w:rsidRPr="00D94176" w:rsidRDefault="00225DED" w:rsidP="00D94176">
      <w:pPr>
        <w:rPr>
          <w:rFonts w:cs="Times New Roman"/>
          <w:szCs w:val="24"/>
        </w:rPr>
      </w:pPr>
    </w:p>
    <w:sectPr w:rsidR="00225DED" w:rsidRPr="00D9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831B" w14:textId="77777777" w:rsidR="00E13DDD" w:rsidRDefault="00E13DDD" w:rsidP="00E13DDD">
      <w:pPr>
        <w:spacing w:line="240" w:lineRule="auto"/>
      </w:pPr>
      <w:r>
        <w:separator/>
      </w:r>
    </w:p>
  </w:endnote>
  <w:endnote w:type="continuationSeparator" w:id="0">
    <w:p w14:paraId="3FB730AB" w14:textId="77777777" w:rsidR="00E13DDD" w:rsidRDefault="00E13DDD" w:rsidP="00E1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8AF" w14:textId="77777777" w:rsidR="00E13DDD" w:rsidRDefault="00E13DDD" w:rsidP="00E13DDD">
      <w:pPr>
        <w:spacing w:line="240" w:lineRule="auto"/>
      </w:pPr>
      <w:r>
        <w:separator/>
      </w:r>
    </w:p>
  </w:footnote>
  <w:footnote w:type="continuationSeparator" w:id="0">
    <w:p w14:paraId="3481B030" w14:textId="77777777" w:rsidR="00E13DDD" w:rsidRDefault="00E13DDD" w:rsidP="00E13DDD">
      <w:pPr>
        <w:spacing w:line="240" w:lineRule="auto"/>
      </w:pPr>
      <w:r>
        <w:continuationSeparator/>
      </w:r>
    </w:p>
  </w:footnote>
  <w:footnote w:id="1">
    <w:p w14:paraId="41DF13CD" w14:textId="6E86B45D" w:rsidR="00E13DDD" w:rsidRDefault="00E13DDD" w:rsidP="00E13DDD">
      <w:pPr>
        <w:pStyle w:val="Textpoznpodarou"/>
        <w:jc w:val="both"/>
      </w:pPr>
      <w:r>
        <w:rPr>
          <w:rStyle w:val="Znakapoznpodarou"/>
        </w:rPr>
        <w:footnoteRef/>
      </w:r>
      <w:r w:rsidR="00D933AA">
        <w:t xml:space="preserve"> </w:t>
      </w:r>
      <w:r w:rsidR="00D933AA" w:rsidRPr="00D933AA">
        <w:t>Настоящий список имеет рекомендательный характер; минимальное количество прочитанных монографий и статей не установлено; абитуриент может к конкретной части вступительных экзаменов выбирать и тексты, которые не находятся в данном списке.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08"/>
    <w:rsid w:val="00013461"/>
    <w:rsid w:val="001F00F7"/>
    <w:rsid w:val="00225DED"/>
    <w:rsid w:val="002925F7"/>
    <w:rsid w:val="002A1D9F"/>
    <w:rsid w:val="00315C36"/>
    <w:rsid w:val="00370343"/>
    <w:rsid w:val="003750AD"/>
    <w:rsid w:val="004A1D6F"/>
    <w:rsid w:val="004A7B63"/>
    <w:rsid w:val="004E0BF3"/>
    <w:rsid w:val="005D522B"/>
    <w:rsid w:val="00657AD9"/>
    <w:rsid w:val="00790CAF"/>
    <w:rsid w:val="00835308"/>
    <w:rsid w:val="008441C1"/>
    <w:rsid w:val="00936A70"/>
    <w:rsid w:val="00C563E5"/>
    <w:rsid w:val="00C706F1"/>
    <w:rsid w:val="00CC2831"/>
    <w:rsid w:val="00D750DC"/>
    <w:rsid w:val="00D933AA"/>
    <w:rsid w:val="00D94176"/>
    <w:rsid w:val="00E13DDD"/>
    <w:rsid w:val="00E30AD2"/>
    <w:rsid w:val="00E364A7"/>
    <w:rsid w:val="00F20AFF"/>
    <w:rsid w:val="00F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8022"/>
  <w15:chartTrackingRefBased/>
  <w15:docId w15:val="{0B3F1300-F929-464F-9082-03643DD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BF3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bodytext2123456">
    <w:name w:val="ww-bodytext2123456"/>
    <w:basedOn w:val="Normln"/>
    <w:rsid w:val="00225D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D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25D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cs-CZ"/>
    </w:rPr>
  </w:style>
  <w:style w:type="paragraph" w:customStyle="1" w:styleId="ww-bodytext212345678910">
    <w:name w:val="ww-bodytext212345678910"/>
    <w:basedOn w:val="Normln"/>
    <w:rsid w:val="00225D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cs-CZ"/>
    </w:rPr>
  </w:style>
  <w:style w:type="paragraph" w:customStyle="1" w:styleId="normlnweb5">
    <w:name w:val="normlnweb5"/>
    <w:basedOn w:val="Normln"/>
    <w:rsid w:val="00225D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3DD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3DDD"/>
    <w:rPr>
      <w:rFonts w:ascii="Times New Roman" w:hAnsi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3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9B1-229F-4A8A-9BAF-A5A5F0E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Prihoda, Marek</dc:creator>
  <cp:keywords/>
  <dc:description/>
  <cp:lastModifiedBy>Prihoda, Marek</cp:lastModifiedBy>
  <cp:revision>10</cp:revision>
  <dcterms:created xsi:type="dcterms:W3CDTF">2022-12-11T19:11:00Z</dcterms:created>
  <dcterms:modified xsi:type="dcterms:W3CDTF">2023-03-01T21:56:00Z</dcterms:modified>
</cp:coreProperties>
</file>